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AE14" w14:textId="2CA88A21" w:rsidR="00B54821" w:rsidRDefault="00B54821" w:rsidP="00B54821">
      <w:pPr>
        <w:rPr>
          <w:rFonts w:ascii="Arial" w:eastAsia="Times New Roman" w:hAnsi="Arial" w:cs="Arial"/>
          <w:color w:val="000000"/>
        </w:rPr>
      </w:pPr>
      <w:r>
        <w:rPr>
          <w:rFonts w:ascii="Arial" w:eastAsia="Times New Roman" w:hAnsi="Arial" w:cs="Arial"/>
          <w:color w:val="000000"/>
        </w:rPr>
        <w:t>Email</w:t>
      </w:r>
    </w:p>
    <w:p w14:paraId="0621908A" w14:textId="77777777" w:rsidR="00B54821" w:rsidRDefault="00B54821" w:rsidP="00B54821">
      <w:pPr>
        <w:rPr>
          <w:rFonts w:ascii="Arial" w:eastAsia="Times New Roman" w:hAnsi="Arial" w:cs="Arial"/>
          <w:color w:val="000000"/>
        </w:rPr>
      </w:pPr>
    </w:p>
    <w:p w14:paraId="06CF2928" w14:textId="719B76B3" w:rsidR="00B54821" w:rsidRDefault="00B54821" w:rsidP="00B54821">
      <w:pPr>
        <w:rPr>
          <w:rFonts w:ascii="Arial" w:eastAsia="Times New Roman" w:hAnsi="Arial" w:cs="Arial"/>
          <w:color w:val="000000"/>
        </w:rPr>
      </w:pPr>
      <w:r>
        <w:rPr>
          <w:rFonts w:ascii="Arial" w:eastAsia="Times New Roman" w:hAnsi="Arial" w:cs="Arial"/>
          <w:color w:val="000000"/>
        </w:rPr>
        <w:t>From: Alison Armstrong</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To: RIP group members</w:t>
      </w:r>
    </w:p>
    <w:p w14:paraId="032C6EEA" w14:textId="7CAD7FF2" w:rsidR="00B54821" w:rsidRDefault="00B54821" w:rsidP="00B54821">
      <w:pPr>
        <w:rPr>
          <w:rFonts w:ascii="Arial" w:eastAsia="Times New Roman" w:hAnsi="Arial" w:cs="Arial"/>
          <w:color w:val="000000"/>
        </w:rPr>
      </w:pPr>
      <w:r w:rsidRPr="00B54821">
        <w:rPr>
          <w:rFonts w:ascii="Arial" w:eastAsia="Times New Roman" w:hAnsi="Arial" w:cs="Arial"/>
          <w:color w:val="000000"/>
        </w:rPr>
        <w:t>Mon 29/03/2010 20:33</w:t>
      </w:r>
    </w:p>
    <w:p w14:paraId="2A833E5D" w14:textId="77777777" w:rsidR="00B54821" w:rsidRDefault="00B54821" w:rsidP="00B54821">
      <w:pPr>
        <w:rPr>
          <w:rFonts w:ascii="Arial" w:eastAsia="Times New Roman" w:hAnsi="Arial" w:cs="Arial"/>
          <w:color w:val="000000"/>
        </w:rPr>
      </w:pPr>
    </w:p>
    <w:p w14:paraId="732EB9D3" w14:textId="77777777" w:rsidR="00B54821" w:rsidRDefault="00B54821" w:rsidP="00B54821">
      <w:pPr>
        <w:rPr>
          <w:rFonts w:ascii="Arial" w:eastAsia="Times New Roman" w:hAnsi="Arial" w:cs="Arial"/>
          <w:color w:val="000000"/>
        </w:rPr>
      </w:pPr>
    </w:p>
    <w:p w14:paraId="460CB02A" w14:textId="07FC3FF8" w:rsidR="00B54821" w:rsidRDefault="00B54821" w:rsidP="00B54821">
      <w:pPr>
        <w:rPr>
          <w:rFonts w:ascii="Arial" w:eastAsia="Times New Roman" w:hAnsi="Arial" w:cs="Arial"/>
          <w:color w:val="000000"/>
        </w:rPr>
      </w:pPr>
      <w:r>
        <w:rPr>
          <w:rFonts w:ascii="Arial" w:eastAsia="Times New Roman" w:hAnsi="Arial" w:cs="Arial"/>
          <w:color w:val="000000"/>
        </w:rPr>
        <w:t>Hi All,</w:t>
      </w:r>
    </w:p>
    <w:p w14:paraId="6FCF1611" w14:textId="77777777" w:rsidR="00B54821" w:rsidRDefault="00B54821" w:rsidP="00B54821">
      <w:pPr>
        <w:rPr>
          <w:rFonts w:ascii="Arial" w:eastAsia="Times New Roman" w:hAnsi="Arial" w:cs="Arial"/>
          <w:color w:val="000000"/>
        </w:rPr>
      </w:pPr>
      <w:r>
        <w:rPr>
          <w:rFonts w:ascii="Arial" w:eastAsia="Times New Roman" w:hAnsi="Arial" w:cs="Arial"/>
          <w:color w:val="000000"/>
        </w:rPr>
        <w:t> </w:t>
      </w:r>
    </w:p>
    <w:p w14:paraId="768E9012" w14:textId="77777777" w:rsidR="00B54821" w:rsidRDefault="00B54821" w:rsidP="00B54821">
      <w:pPr>
        <w:rPr>
          <w:rFonts w:ascii="Arial" w:eastAsia="Times New Roman" w:hAnsi="Arial" w:cs="Arial"/>
          <w:color w:val="000000"/>
        </w:rPr>
      </w:pPr>
      <w:r>
        <w:rPr>
          <w:rFonts w:ascii="Arial" w:eastAsia="Times New Roman" w:hAnsi="Arial" w:cs="Arial"/>
          <w:color w:val="000000"/>
        </w:rPr>
        <w:t>For those that went to Rylstone church, here are my notes on the church fabric.   It looks like the 1852 alterations, which re-instated the chancel,  removed the two chantry chapels and replaced the Bordley one with the vestry. The old vestry was by the tower.  You may already have received Glenys's photos of the two old drawings of the church in 1798 and 1840(?) when the old chapel sites were still there as aisles to the chancel.</w:t>
      </w:r>
    </w:p>
    <w:p w14:paraId="5639F328" w14:textId="77777777" w:rsidR="00B54821" w:rsidRDefault="00B54821" w:rsidP="00B54821">
      <w:pPr>
        <w:rPr>
          <w:rFonts w:ascii="Arial" w:eastAsia="Times New Roman" w:hAnsi="Arial" w:cs="Arial"/>
          <w:color w:val="000000"/>
        </w:rPr>
      </w:pPr>
      <w:r>
        <w:rPr>
          <w:rFonts w:ascii="Arial" w:eastAsia="Times New Roman" w:hAnsi="Arial" w:cs="Arial"/>
          <w:color w:val="000000"/>
        </w:rPr>
        <w:t>The diocese should still have the Faculty documents/plans  that allowed the 1852 work to take place. It may refer to the Bordley chapel?</w:t>
      </w:r>
    </w:p>
    <w:p w14:paraId="08321FAC" w14:textId="77777777" w:rsidR="00B54821" w:rsidRDefault="00B54821" w:rsidP="00B54821">
      <w:pPr>
        <w:rPr>
          <w:rFonts w:ascii="Arial" w:eastAsia="Times New Roman" w:hAnsi="Arial" w:cs="Arial"/>
          <w:color w:val="000000"/>
        </w:rPr>
      </w:pPr>
      <w:r>
        <w:rPr>
          <w:rFonts w:ascii="Arial" w:eastAsia="Times New Roman" w:hAnsi="Arial" w:cs="Arial"/>
          <w:color w:val="000000"/>
        </w:rPr>
        <w:t> </w:t>
      </w:r>
    </w:p>
    <w:p w14:paraId="05F5D0AC" w14:textId="77777777" w:rsidR="00B54821" w:rsidRDefault="00B54821" w:rsidP="00B54821">
      <w:pPr>
        <w:rPr>
          <w:rFonts w:ascii="Arial" w:eastAsia="Times New Roman" w:hAnsi="Arial" w:cs="Arial"/>
          <w:color w:val="000000"/>
        </w:rPr>
      </w:pPr>
      <w:r>
        <w:rPr>
          <w:rFonts w:ascii="Arial" w:eastAsia="Times New Roman" w:hAnsi="Arial" w:cs="Arial"/>
          <w:color w:val="000000"/>
        </w:rPr>
        <w:t>Alison</w:t>
      </w:r>
    </w:p>
    <w:p w14:paraId="4252F907" w14:textId="77777777" w:rsidR="00B54821" w:rsidRDefault="00B54821" w:rsidP="00B54821">
      <w:pPr>
        <w:rPr>
          <w:rFonts w:eastAsia="Times New Roman"/>
        </w:rPr>
      </w:pPr>
    </w:p>
    <w:p w14:paraId="71EDF283" w14:textId="77777777" w:rsidR="00B54821" w:rsidRDefault="00B54821"/>
    <w:sectPr w:rsidR="00B548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21"/>
    <w:rsid w:val="00155D2C"/>
    <w:rsid w:val="00B54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ED9E"/>
  <w15:chartTrackingRefBased/>
  <w15:docId w15:val="{C51D9E4E-D294-4B94-97DA-7047F1A7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21"/>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B548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548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548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5482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5482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5482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5482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5482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5482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821"/>
    <w:rPr>
      <w:rFonts w:eastAsiaTheme="majorEastAsia" w:cstheme="majorBidi"/>
      <w:color w:val="272727" w:themeColor="text1" w:themeTint="D8"/>
    </w:rPr>
  </w:style>
  <w:style w:type="paragraph" w:styleId="Title">
    <w:name w:val="Title"/>
    <w:basedOn w:val="Normal"/>
    <w:next w:val="Normal"/>
    <w:link w:val="TitleChar"/>
    <w:uiPriority w:val="10"/>
    <w:qFormat/>
    <w:rsid w:val="00B5482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54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8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54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821"/>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54821"/>
    <w:rPr>
      <w:i/>
      <w:iCs/>
      <w:color w:val="404040" w:themeColor="text1" w:themeTint="BF"/>
    </w:rPr>
  </w:style>
  <w:style w:type="paragraph" w:styleId="ListParagraph">
    <w:name w:val="List Paragraph"/>
    <w:basedOn w:val="Normal"/>
    <w:uiPriority w:val="34"/>
    <w:qFormat/>
    <w:rsid w:val="00B54821"/>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54821"/>
    <w:rPr>
      <w:i/>
      <w:iCs/>
      <w:color w:val="0F4761" w:themeColor="accent1" w:themeShade="BF"/>
    </w:rPr>
  </w:style>
  <w:style w:type="paragraph" w:styleId="IntenseQuote">
    <w:name w:val="Intense Quote"/>
    <w:basedOn w:val="Normal"/>
    <w:next w:val="Normal"/>
    <w:link w:val="IntenseQuoteChar"/>
    <w:uiPriority w:val="30"/>
    <w:qFormat/>
    <w:rsid w:val="00B548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54821"/>
    <w:rPr>
      <w:i/>
      <w:iCs/>
      <w:color w:val="0F4761" w:themeColor="accent1" w:themeShade="BF"/>
    </w:rPr>
  </w:style>
  <w:style w:type="character" w:styleId="IntenseReference">
    <w:name w:val="Intense Reference"/>
    <w:basedOn w:val="DefaultParagraphFont"/>
    <w:uiPriority w:val="32"/>
    <w:qFormat/>
    <w:rsid w:val="00B548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Weston</dc:creator>
  <cp:keywords/>
  <dc:description/>
  <cp:lastModifiedBy>Leigh Weston</cp:lastModifiedBy>
  <cp:revision>1</cp:revision>
  <dcterms:created xsi:type="dcterms:W3CDTF">2025-02-13T20:17:00Z</dcterms:created>
  <dcterms:modified xsi:type="dcterms:W3CDTF">2025-02-13T20:20:00Z</dcterms:modified>
</cp:coreProperties>
</file>